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74" w:rsidRPr="002B143F" w:rsidRDefault="002B143F" w:rsidP="002B143F">
      <w:pPr>
        <w:pStyle w:val="NoSpacing"/>
        <w:ind w:righ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DD8">
        <w:rPr>
          <w:rFonts w:ascii="Times New Roman" w:hAnsi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  <w:r w:rsidRPr="005D0A30">
        <w:rPr>
          <w:rFonts w:ascii="Times New Roman" w:hAnsi="Times New Roman"/>
          <w:b/>
          <w:sz w:val="24"/>
          <w:szCs w:val="24"/>
          <w:lang w:val="ru-RU"/>
        </w:rPr>
        <w:br/>
      </w:r>
      <w:r w:rsidRPr="00614DD8">
        <w:rPr>
          <w:rFonts w:ascii="Times New Roman" w:hAnsi="Times New Roman"/>
          <w:b/>
          <w:sz w:val="24"/>
          <w:szCs w:val="24"/>
          <w:lang w:val="sr-Cyrl-RS"/>
        </w:rPr>
        <w:t>ЗА РЕДОВАН РАД РЕПУБЛИЧКЕ ИЗБОРНЕ КОМИ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СИЈЕ ЗА ПЕРИОД </w:t>
      </w:r>
      <w:r w:rsidRPr="005D0A30">
        <w:rPr>
          <w:rFonts w:ascii="Times New Roman" w:hAnsi="Times New Roman"/>
          <w:b/>
          <w:sz w:val="24"/>
          <w:szCs w:val="24"/>
          <w:lang w:val="ru-RU"/>
        </w:rPr>
        <w:br/>
      </w:r>
      <w:r>
        <w:rPr>
          <w:rFonts w:ascii="Times New Roman" w:hAnsi="Times New Roman"/>
          <w:b/>
          <w:sz w:val="24"/>
          <w:szCs w:val="24"/>
          <w:lang w:val="sr-Cyrl-RS"/>
        </w:rPr>
        <w:t>ЈАНУАР</w:t>
      </w:r>
      <w:r w:rsidRPr="00B83F1E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Pr="002B14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6674" w:rsidRPr="002B143F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DE140F" w:rsidRPr="002B143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D04361" w:rsidRPr="002B143F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D04361" w:rsidRPr="002B143F" w:rsidRDefault="00D04361" w:rsidP="002B143F">
      <w:pPr>
        <w:pStyle w:val="NoSpacing"/>
        <w:ind w:righ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3118"/>
        <w:gridCol w:w="2410"/>
      </w:tblGrid>
      <w:tr w:rsidR="002B143F" w:rsidRPr="002B143F" w:rsidTr="002B143F">
        <w:trPr>
          <w:trHeight w:val="1442"/>
        </w:trPr>
        <w:tc>
          <w:tcPr>
            <w:tcW w:w="1701" w:type="dxa"/>
            <w:vAlign w:val="center"/>
          </w:tcPr>
          <w:p w:rsid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4111" w:type="dxa"/>
            <w:vAlign w:val="center"/>
          </w:tcPr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3118" w:type="dxa"/>
            <w:vAlign w:val="center"/>
          </w:tcPr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усвојена Законом о изменама и допунама Закона о буџету РС за 2019. годину и Решења о употреби средстава ТБР</w:t>
            </w:r>
          </w:p>
        </w:tc>
        <w:tc>
          <w:tcPr>
            <w:tcW w:w="2410" w:type="dxa"/>
            <w:vAlign w:val="center"/>
          </w:tcPr>
          <w:p w:rsidR="002B143F" w:rsidRPr="002B143F" w:rsidRDefault="002B143F" w:rsidP="002B1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Утрошена средства Републичке изборне комисије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Народна скупштина – Стручне службе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Функција 130 – Опште услуге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 / Програмска активност 2101/0002 – Подршка раду Републичке изборне комисије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2B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proofErr w:type="spellStart"/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лановима</w:t>
            </w:r>
            <w:proofErr w:type="spellEnd"/>
            <w:r w:rsidRPr="002B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23.049.080,04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tabs>
                <w:tab w:val="left" w:pos="225"/>
                <w:tab w:val="right" w:pos="2034"/>
              </w:tabs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23.049.080,04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23.844,12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421121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банкарских услуга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5.552,48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966.590,52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1.150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995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248.830,72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422211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за службени пут у иностранство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95.979,26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422221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превоза за службени пут у иностранство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443.319,00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422231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слижбеном путу у иностранство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254.425,00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422299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иностранство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10.674,42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1.053.228,40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423321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Котизација за семинаре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204,49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423711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97.789,00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423911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опште услуге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673.120,00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805.113,49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426111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596.880,00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600.000,00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596.880,00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462121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Текуће дотације за међународне чланарине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213.065,10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462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ДОТАЦИЈЕ МЕЂУНАРОДНИМ ОРГАНИЗАЦИЈАМА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213.065,10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482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ПОРЕЗИ, ОБАВЕЗНЕ ТАКСЕ И КАЗНЕ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396.000,00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512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МАШИНЕ И ОПРЕМА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2B143F" w:rsidRPr="002B143F" w:rsidTr="002B143F">
        <w:tc>
          <w:tcPr>
            <w:tcW w:w="170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4111" w:type="dxa"/>
          </w:tcPr>
          <w:p w:rsidR="002B143F" w:rsidRPr="002B143F" w:rsidRDefault="002B143F" w:rsidP="002B143F">
            <w:pPr>
              <w:pStyle w:val="NoSpacing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(редован рад)</w:t>
            </w:r>
          </w:p>
        </w:tc>
        <w:tc>
          <w:tcPr>
            <w:tcW w:w="3118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.348.000,00</w:t>
            </w:r>
          </w:p>
        </w:tc>
        <w:tc>
          <w:tcPr>
            <w:tcW w:w="2410" w:type="dxa"/>
          </w:tcPr>
          <w:p w:rsidR="002B143F" w:rsidRPr="002B143F" w:rsidRDefault="002B143F" w:rsidP="002B143F">
            <w:pPr>
              <w:pStyle w:val="NoSpacing"/>
              <w:ind w:righ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14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26.713.354,15</w:t>
            </w:r>
          </w:p>
        </w:tc>
      </w:tr>
    </w:tbl>
    <w:p w:rsidR="00A66C2B" w:rsidRPr="002B143F" w:rsidRDefault="00A66C2B" w:rsidP="002B143F">
      <w:pPr>
        <w:pStyle w:val="NoSpacing"/>
        <w:ind w:right="360"/>
        <w:rPr>
          <w:rFonts w:ascii="Times New Roman" w:hAnsi="Times New Roman" w:cs="Times New Roman"/>
          <w:b/>
          <w:sz w:val="24"/>
          <w:szCs w:val="24"/>
        </w:rPr>
      </w:pPr>
    </w:p>
    <w:sectPr w:rsidR="00A66C2B" w:rsidRPr="002B143F" w:rsidSect="002B143F">
      <w:pgSz w:w="11909" w:h="16834" w:code="9"/>
      <w:pgMar w:top="568" w:right="29" w:bottom="142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1919AF"/>
    <w:rsid w:val="001C3634"/>
    <w:rsid w:val="001F575E"/>
    <w:rsid w:val="00283122"/>
    <w:rsid w:val="002B143F"/>
    <w:rsid w:val="00333CDB"/>
    <w:rsid w:val="004A46FE"/>
    <w:rsid w:val="00552ADD"/>
    <w:rsid w:val="005F1D07"/>
    <w:rsid w:val="00614DD8"/>
    <w:rsid w:val="00614F7E"/>
    <w:rsid w:val="00696C38"/>
    <w:rsid w:val="00742C58"/>
    <w:rsid w:val="007C4CDA"/>
    <w:rsid w:val="007C53F6"/>
    <w:rsid w:val="00824C19"/>
    <w:rsid w:val="00833BFC"/>
    <w:rsid w:val="008417D0"/>
    <w:rsid w:val="00843AF1"/>
    <w:rsid w:val="00850BFE"/>
    <w:rsid w:val="008B6AF3"/>
    <w:rsid w:val="00921925"/>
    <w:rsid w:val="00947731"/>
    <w:rsid w:val="00A14CED"/>
    <w:rsid w:val="00A66C2B"/>
    <w:rsid w:val="00A927C0"/>
    <w:rsid w:val="00BD2353"/>
    <w:rsid w:val="00CC61DE"/>
    <w:rsid w:val="00D04361"/>
    <w:rsid w:val="00D45921"/>
    <w:rsid w:val="00DC4F3E"/>
    <w:rsid w:val="00DE140F"/>
    <w:rsid w:val="00E84231"/>
    <w:rsid w:val="00F87259"/>
    <w:rsid w:val="00F96674"/>
    <w:rsid w:val="00FB0B73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Milos Prosic</cp:lastModifiedBy>
  <cp:revision>3</cp:revision>
  <cp:lastPrinted>2020-02-21T08:30:00Z</cp:lastPrinted>
  <dcterms:created xsi:type="dcterms:W3CDTF">2021-03-26T12:29:00Z</dcterms:created>
  <dcterms:modified xsi:type="dcterms:W3CDTF">2021-03-26T12:52:00Z</dcterms:modified>
</cp:coreProperties>
</file>